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28" w:rsidRPr="00974055" w:rsidRDefault="007E79B0" w:rsidP="00FC2D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0</wp:posOffset>
            </wp:positionV>
            <wp:extent cx="860425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42" y="21346"/>
                <wp:lineTo x="210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5DF">
        <w:rPr>
          <w:rFonts w:ascii="Arial" w:hAnsi="Arial" w:cs="Arial"/>
          <w:b/>
          <w:sz w:val="24"/>
          <w:szCs w:val="24"/>
          <w:u w:val="single"/>
        </w:rPr>
        <w:t>Sports Grant Spending 2022-2023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p w:rsidR="00FC2D2C" w:rsidRPr="00974055" w:rsidRDefault="00FC2D2C" w:rsidP="00FC2D2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74055">
        <w:rPr>
          <w:rFonts w:ascii="Arial" w:hAnsi="Arial" w:cs="Arial"/>
          <w:sz w:val="24"/>
          <w:szCs w:val="24"/>
          <w:u w:val="single"/>
        </w:rPr>
        <w:t>Funding allocation</w:t>
      </w:r>
    </w:p>
    <w:p w:rsidR="00974055" w:rsidRDefault="00C95554" w:rsidP="00FC2D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£17</w:t>
      </w:r>
      <w:r w:rsidR="00974055">
        <w:rPr>
          <w:rFonts w:ascii="Arial" w:hAnsi="Arial" w:cs="Arial"/>
          <w:sz w:val="24"/>
          <w:szCs w:val="24"/>
        </w:rPr>
        <w:t>,</w:t>
      </w:r>
      <w:r w:rsidR="00BA60BB">
        <w:rPr>
          <w:rFonts w:ascii="Arial" w:hAnsi="Arial" w:cs="Arial"/>
          <w:sz w:val="24"/>
          <w:szCs w:val="24"/>
        </w:rPr>
        <w:t>230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2693"/>
        <w:gridCol w:w="3792"/>
        <w:gridCol w:w="2790"/>
      </w:tblGrid>
      <w:tr w:rsidR="00974055" w:rsidTr="001C3FE1">
        <w:tc>
          <w:tcPr>
            <w:tcW w:w="2789" w:type="dxa"/>
          </w:tcPr>
          <w:p w:rsidR="00974055" w:rsidRPr="001C3FE1" w:rsidRDefault="00974055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Initiative</w:t>
            </w:r>
          </w:p>
        </w:tc>
        <w:tc>
          <w:tcPr>
            <w:tcW w:w="1884" w:type="dxa"/>
          </w:tcPr>
          <w:p w:rsidR="00974055" w:rsidRPr="001C3FE1" w:rsidRDefault="00974055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693" w:type="dxa"/>
          </w:tcPr>
          <w:p w:rsidR="00974055" w:rsidRPr="001C3FE1" w:rsidRDefault="00974055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Objectives/Aims</w:t>
            </w:r>
            <w:r w:rsidR="00AE378F" w:rsidRPr="001C3FE1">
              <w:rPr>
                <w:rFonts w:ascii="Arial" w:hAnsi="Arial" w:cs="Arial"/>
                <w:b/>
                <w:sz w:val="24"/>
                <w:szCs w:val="24"/>
              </w:rPr>
              <w:t>/Key indicator</w:t>
            </w:r>
          </w:p>
        </w:tc>
        <w:tc>
          <w:tcPr>
            <w:tcW w:w="3792" w:type="dxa"/>
          </w:tcPr>
          <w:p w:rsidR="00974055" w:rsidRPr="001C3FE1" w:rsidRDefault="00974055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Sustainability</w:t>
            </w:r>
          </w:p>
        </w:tc>
        <w:tc>
          <w:tcPr>
            <w:tcW w:w="2790" w:type="dxa"/>
          </w:tcPr>
          <w:p w:rsidR="00974055" w:rsidRPr="001C3FE1" w:rsidRDefault="00974055" w:rsidP="00FC2D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C3FE1">
              <w:rPr>
                <w:rFonts w:ascii="Arial" w:hAnsi="Arial" w:cs="Arial"/>
                <w:b/>
                <w:sz w:val="24"/>
                <w:szCs w:val="24"/>
              </w:rPr>
              <w:t>Impact</w:t>
            </w:r>
            <w:r w:rsidR="00F43E51" w:rsidRPr="001C3FE1">
              <w:rPr>
                <w:rFonts w:ascii="Arial" w:hAnsi="Arial" w:cs="Arial"/>
                <w:b/>
                <w:sz w:val="24"/>
                <w:szCs w:val="24"/>
              </w:rPr>
              <w:t xml:space="preserve"> (completed in July 2023)</w:t>
            </w:r>
          </w:p>
        </w:tc>
      </w:tr>
      <w:tr w:rsidR="00974055" w:rsidTr="001C3FE1">
        <w:trPr>
          <w:trHeight w:val="886"/>
        </w:trPr>
        <w:tc>
          <w:tcPr>
            <w:tcW w:w="2789" w:type="dxa"/>
          </w:tcPr>
          <w:p w:rsidR="00DF3F59" w:rsidRDefault="00417D24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 United – Primary Reds</w:t>
            </w:r>
          </w:p>
        </w:tc>
        <w:tc>
          <w:tcPr>
            <w:tcW w:w="1884" w:type="dxa"/>
          </w:tcPr>
          <w:p w:rsidR="00974055" w:rsidRDefault="005125DF" w:rsidP="00725B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707F2">
              <w:rPr>
                <w:rFonts w:ascii="Arial" w:hAnsi="Arial" w:cs="Arial"/>
                <w:sz w:val="24"/>
                <w:szCs w:val="24"/>
              </w:rPr>
              <w:t>6,700</w:t>
            </w:r>
          </w:p>
        </w:tc>
        <w:tc>
          <w:tcPr>
            <w:tcW w:w="2693" w:type="dxa"/>
          </w:tcPr>
          <w:p w:rsidR="00974055" w:rsidRPr="00864B0F" w:rsidRDefault="00864B0F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I</w:t>
            </w:r>
            <w:r w:rsidRPr="00864B0F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ncreased confidence, knowledge and skills of all staff in teaching </w:t>
            </w:r>
            <w:r w:rsidRPr="00864B0F">
              <w:rPr>
                <w:rFonts w:ascii="Arial" w:hAnsi="Arial" w:cs="Arial"/>
                <w:sz w:val="24"/>
                <w:szCs w:val="24"/>
              </w:rPr>
              <w:t>PE</w:t>
            </w:r>
            <w:r w:rsidRPr="00864B0F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and sport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2" w:type="dxa"/>
          </w:tcPr>
          <w:p w:rsidR="00974055" w:rsidRDefault="00864B0F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an ‘I do, we do, you do’ model so staff observe an expert, teach together and then begin to teach under the guidance of the expert.</w:t>
            </w:r>
          </w:p>
        </w:tc>
        <w:tc>
          <w:tcPr>
            <w:tcW w:w="2790" w:type="dxa"/>
          </w:tcPr>
          <w:p w:rsidR="00974055" w:rsidRP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Staff confidence has increased.</w:t>
            </w:r>
          </w:p>
          <w:p w:rsidR="008659C5" w:rsidRP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Impact reports from Primary Reds evidences staff competence and children’s improvement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in basis skills</w:t>
            </w:r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.  Children have been offered a wider variety of sports.  Teamwork and communication </w:t>
            </w:r>
            <w:proofErr w:type="gramStart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has been woven</w:t>
            </w:r>
            <w:proofErr w:type="gramEnd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to all units alongside the school values. Children have benefited from </w:t>
            </w:r>
            <w:proofErr w:type="spellStart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extra curricular</w:t>
            </w:r>
            <w:proofErr w:type="spellEnd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 clubs and attendance at football matches.</w:t>
            </w:r>
          </w:p>
        </w:tc>
      </w:tr>
      <w:tr w:rsidR="00974055" w:rsidTr="001C3FE1">
        <w:tc>
          <w:tcPr>
            <w:tcW w:w="2789" w:type="dxa"/>
          </w:tcPr>
          <w:p w:rsidR="00974055" w:rsidRDefault="00417D24" w:rsidP="009740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swimming teacher</w:t>
            </w:r>
          </w:p>
        </w:tc>
        <w:tc>
          <w:tcPr>
            <w:tcW w:w="1884" w:type="dxa"/>
          </w:tcPr>
          <w:p w:rsidR="00974055" w:rsidRDefault="00417D24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lessons at £31.80 = £1,113</w:t>
            </w:r>
          </w:p>
        </w:tc>
        <w:tc>
          <w:tcPr>
            <w:tcW w:w="2693" w:type="dxa"/>
          </w:tcPr>
          <w:p w:rsidR="00974055" w:rsidRPr="00F43E51" w:rsidRDefault="00F43E51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E51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The profile of </w:t>
            </w:r>
            <w:r w:rsidR="00AE378F">
              <w:rPr>
                <w:rFonts w:ascii="Arial" w:hAnsi="Arial" w:cs="Arial"/>
                <w:sz w:val="24"/>
                <w:szCs w:val="24"/>
              </w:rPr>
              <w:t>swimming</w:t>
            </w:r>
            <w:r w:rsidRPr="00F43E51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is raised across the school as a tool for whole school improvemen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t.</w:t>
            </w:r>
          </w:p>
        </w:tc>
        <w:tc>
          <w:tcPr>
            <w:tcW w:w="3792" w:type="dxa"/>
          </w:tcPr>
          <w:p w:rsidR="00974055" w:rsidRDefault="00F43E51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Attainment will be raised and in future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years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 will be able to start targeting younger classes.</w:t>
            </w:r>
          </w:p>
        </w:tc>
        <w:tc>
          <w:tcPr>
            <w:tcW w:w="2790" w:type="dxa"/>
          </w:tcPr>
          <w:p w:rsid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13% achieved the National Curriculum standard in all 3 areas.</w:t>
            </w:r>
          </w:p>
          <w:p w:rsid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19% achieved a National Curriculum length.</w:t>
            </w:r>
          </w:p>
          <w:p w:rsid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45% achieved improved stroke.</w:t>
            </w:r>
          </w:p>
          <w:p w:rsid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23% achieved 5m or 10m distance.</w:t>
            </w:r>
          </w:p>
          <w:p w:rsidR="008659C5" w:rsidRP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This is the first year of an additional swimming teacher so we expect to see a significant improvement next year.</w:t>
            </w:r>
          </w:p>
        </w:tc>
      </w:tr>
      <w:tr w:rsidR="00974055" w:rsidTr="001C3FE1">
        <w:tc>
          <w:tcPr>
            <w:tcW w:w="2789" w:type="dxa"/>
          </w:tcPr>
          <w:p w:rsidR="00974055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Lunch</w:t>
            </w:r>
            <w:r w:rsidR="00974055">
              <w:rPr>
                <w:rFonts w:ascii="Arial" w:hAnsi="Arial" w:cs="Arial"/>
                <w:sz w:val="24"/>
                <w:szCs w:val="24"/>
              </w:rPr>
              <w:t>time sports coach employed every day.</w:t>
            </w:r>
          </w:p>
          <w:p w:rsidR="00BA60BB" w:rsidRDefault="00BA60B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A60BB" w:rsidRDefault="00BA60B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:rsidR="00974055" w:rsidRDefault="00DF3F59" w:rsidP="00BA6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62873">
              <w:rPr>
                <w:rFonts w:ascii="Arial" w:hAnsi="Arial" w:cs="Arial"/>
                <w:sz w:val="24"/>
                <w:szCs w:val="24"/>
              </w:rPr>
              <w:t>7,020</w:t>
            </w:r>
          </w:p>
          <w:p w:rsidR="00BA60BB" w:rsidRDefault="00BA60BB" w:rsidP="00BA6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A60BB" w:rsidRDefault="00BA60BB" w:rsidP="00BA6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A60BB" w:rsidRDefault="00BA60BB" w:rsidP="00BA6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055" w:rsidRDefault="00AE378F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engaged in</w:t>
            </w:r>
            <w:r w:rsidR="00974055">
              <w:rPr>
                <w:rFonts w:ascii="Arial" w:hAnsi="Arial" w:cs="Arial"/>
                <w:sz w:val="24"/>
                <w:szCs w:val="24"/>
              </w:rPr>
              <w:t xml:space="preserve"> active play during lunchtimes.</w:t>
            </w:r>
          </w:p>
        </w:tc>
        <w:tc>
          <w:tcPr>
            <w:tcW w:w="3792" w:type="dxa"/>
          </w:tcPr>
          <w:p w:rsidR="00974055" w:rsidRDefault="00125887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are being taught new sports over a rolling programme. We have introduced tennis and </w:t>
            </w:r>
            <w:r w:rsidR="00357C36">
              <w:rPr>
                <w:rFonts w:ascii="Arial" w:hAnsi="Arial" w:cs="Arial"/>
                <w:sz w:val="24"/>
                <w:szCs w:val="24"/>
              </w:rPr>
              <w:t>archery, which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never been played before.</w:t>
            </w:r>
          </w:p>
        </w:tc>
        <w:tc>
          <w:tcPr>
            <w:tcW w:w="2790" w:type="dxa"/>
          </w:tcPr>
          <w:p w:rsidR="0097405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Children are now active for significant </w:t>
            </w:r>
            <w:r w:rsidR="00954F8C">
              <w:rPr>
                <w:rFonts w:ascii="Arial" w:hAnsi="Arial" w:cs="Arial"/>
                <w:color w:val="FF0000"/>
                <w:sz w:val="20"/>
                <w:szCs w:val="20"/>
              </w:rPr>
              <w:t>periods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 The playground is now set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up prior to the children going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outside and the sports are rotated on a half </w:t>
            </w:r>
            <w:r w:rsidR="00954F8C">
              <w:rPr>
                <w:rFonts w:ascii="Arial" w:hAnsi="Arial" w:cs="Arial"/>
                <w:color w:val="FF0000"/>
                <w:sz w:val="20"/>
                <w:szCs w:val="20"/>
              </w:rPr>
              <w:t>termly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basis.  Observations show sports coaches work alongside the children to teach </w:t>
            </w:r>
            <w:r w:rsidR="00954F8C">
              <w:rPr>
                <w:rFonts w:ascii="Arial" w:hAnsi="Arial" w:cs="Arial"/>
                <w:color w:val="FF0000"/>
                <w:sz w:val="20"/>
                <w:szCs w:val="20"/>
              </w:rPr>
              <w:t>them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skills.  This is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incldes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the teaching of social skills.</w:t>
            </w:r>
          </w:p>
          <w:p w:rsidR="004703FA" w:rsidRPr="008659C5" w:rsidRDefault="004703FA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There is visible excitement around lunchtimes now.  The number of behavioural incidents has reduced.</w:t>
            </w:r>
          </w:p>
        </w:tc>
      </w:tr>
      <w:tr w:rsidR="009F2755" w:rsidTr="001C3FE1">
        <w:tc>
          <w:tcPr>
            <w:tcW w:w="2789" w:type="dxa"/>
          </w:tcPr>
          <w:p w:rsidR="009F2755" w:rsidRDefault="00864B0F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school f</w:t>
            </w:r>
            <w:r w:rsidR="009F2755">
              <w:rPr>
                <w:rFonts w:ascii="Arial" w:hAnsi="Arial" w:cs="Arial"/>
                <w:sz w:val="24"/>
                <w:szCs w:val="24"/>
              </w:rPr>
              <w:t>ootball club</w:t>
            </w:r>
          </w:p>
        </w:tc>
        <w:tc>
          <w:tcPr>
            <w:tcW w:w="1884" w:type="dxa"/>
          </w:tcPr>
          <w:p w:rsidR="009F2755" w:rsidRDefault="00864B0F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F2755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2693" w:type="dxa"/>
          </w:tcPr>
          <w:p w:rsidR="009F2755" w:rsidRDefault="00720A4D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64B0F">
              <w:rPr>
                <w:rFonts w:ascii="Arial" w:hAnsi="Arial" w:cs="Arial"/>
                <w:sz w:val="24"/>
                <w:szCs w:val="24"/>
              </w:rPr>
              <w:t>ncrease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864B0F">
              <w:rPr>
                <w:rFonts w:ascii="Arial" w:hAnsi="Arial" w:cs="Arial"/>
                <w:sz w:val="24"/>
                <w:szCs w:val="24"/>
              </w:rPr>
              <w:t>participation in competitive sport.</w:t>
            </w:r>
          </w:p>
        </w:tc>
        <w:tc>
          <w:tcPr>
            <w:tcW w:w="3792" w:type="dxa"/>
          </w:tcPr>
          <w:p w:rsidR="009F2755" w:rsidRPr="00357C36" w:rsidRDefault="00864B0F" w:rsidP="00357C36">
            <w:pPr>
              <w:shd w:val="clear" w:color="auto" w:fill="FFFFFF"/>
              <w:spacing w:after="75"/>
              <w:ind w:left="-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football is established another sport will be introduced.</w:t>
            </w:r>
          </w:p>
        </w:tc>
        <w:tc>
          <w:tcPr>
            <w:tcW w:w="2790" w:type="dxa"/>
          </w:tcPr>
          <w:p w:rsidR="009F275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Football matches </w:t>
            </w:r>
            <w:proofErr w:type="gramStart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have been attended</w:t>
            </w:r>
            <w:proofErr w:type="gramEnd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 the cluster schools.  </w:t>
            </w:r>
          </w:p>
          <w:p w:rsidR="008659C5" w:rsidRPr="008659C5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Children now talk about competing and are asking for additional clubs.  There is a waiting list for the football club.  </w:t>
            </w:r>
          </w:p>
        </w:tc>
      </w:tr>
      <w:tr w:rsidR="00864B0F" w:rsidTr="001C3FE1">
        <w:tc>
          <w:tcPr>
            <w:tcW w:w="2789" w:type="dxa"/>
          </w:tcPr>
          <w:p w:rsidR="00864B0F" w:rsidRDefault="00864B0F" w:rsidP="00864B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equipment</w:t>
            </w:r>
          </w:p>
        </w:tc>
        <w:tc>
          <w:tcPr>
            <w:tcW w:w="1884" w:type="dxa"/>
          </w:tcPr>
          <w:p w:rsidR="00864B0F" w:rsidRDefault="00864B0F" w:rsidP="00864B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693" w:type="dxa"/>
          </w:tcPr>
          <w:p w:rsidR="00720A4D" w:rsidRPr="00720A4D" w:rsidRDefault="00720A4D" w:rsidP="00720A4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20A4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Broader experience of a range of sports and physical activities offered to all pupils</w:t>
            </w:r>
          </w:p>
          <w:p w:rsidR="00864B0F" w:rsidRDefault="00864B0F" w:rsidP="00864B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864B0F" w:rsidRDefault="006C1323" w:rsidP="00864B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be exposed to more sports aiding transition into high school.</w:t>
            </w:r>
          </w:p>
          <w:p w:rsidR="006C1323" w:rsidRDefault="006C1323" w:rsidP="00864B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sports will be on a rolling programme so children frequently get the opportunity to improve their skills.</w:t>
            </w:r>
          </w:p>
        </w:tc>
        <w:tc>
          <w:tcPr>
            <w:tcW w:w="2790" w:type="dxa"/>
          </w:tcPr>
          <w:p w:rsidR="00864B0F" w:rsidRPr="008659C5" w:rsidRDefault="00954F8C" w:rsidP="00864B0F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The funded has allowed the children to access high quality resources.  This ensures they are learning the necessary skills on the right equipment.</w:t>
            </w:r>
          </w:p>
        </w:tc>
      </w:tr>
      <w:tr w:rsidR="00974055" w:rsidTr="001C3FE1">
        <w:tc>
          <w:tcPr>
            <w:tcW w:w="2789" w:type="dxa"/>
          </w:tcPr>
          <w:p w:rsidR="00974055" w:rsidRDefault="00BA60B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CPD </w:t>
            </w:r>
          </w:p>
        </w:tc>
        <w:tc>
          <w:tcPr>
            <w:tcW w:w="1884" w:type="dxa"/>
          </w:tcPr>
          <w:p w:rsidR="00974055" w:rsidRDefault="00BA60B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2693" w:type="dxa"/>
          </w:tcPr>
          <w:p w:rsidR="001C3FE1" w:rsidRPr="001C3FE1" w:rsidRDefault="001C3FE1" w:rsidP="001C3FE1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1C3FE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Increased confidence, knowl</w:t>
            </w:r>
            <w:r w:rsidR="004703FA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edge and skills of all staff in </w:t>
            </w:r>
            <w:r w:rsidRPr="001C3FE1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teaching PE and sport</w:t>
            </w:r>
          </w:p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E17990" w:rsidRDefault="001C3FE1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be trained as sport’s ambassadors of inclusion.</w:t>
            </w:r>
          </w:p>
          <w:p w:rsidR="001C3FE1" w:rsidRDefault="001C3FE1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will receive ‘mini medics training.</w:t>
            </w:r>
          </w:p>
        </w:tc>
        <w:tc>
          <w:tcPr>
            <w:tcW w:w="2790" w:type="dxa"/>
          </w:tcPr>
          <w:p w:rsidR="001426EC" w:rsidRDefault="008659C5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Children </w:t>
            </w:r>
            <w:r w:rsidR="004703FA" w:rsidRPr="008659C5">
              <w:rPr>
                <w:rFonts w:ascii="Arial" w:hAnsi="Arial" w:cs="Arial"/>
                <w:color w:val="FF0000"/>
                <w:sz w:val="20"/>
                <w:szCs w:val="20"/>
              </w:rPr>
              <w:t>attended</w:t>
            </w:r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 Manchester </w:t>
            </w:r>
            <w:proofErr w:type="spellStart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Utd</w:t>
            </w:r>
            <w:proofErr w:type="spellEnd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 alongside the </w:t>
            </w:r>
            <w:proofErr w:type="spellStart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>SENCo</w:t>
            </w:r>
            <w:proofErr w:type="spellEnd"/>
            <w:r w:rsidRPr="008659C5">
              <w:rPr>
                <w:rFonts w:ascii="Arial" w:hAnsi="Arial" w:cs="Arial"/>
                <w:color w:val="FF0000"/>
                <w:sz w:val="20"/>
                <w:szCs w:val="20"/>
              </w:rPr>
              <w:t xml:space="preserve"> to look at inclusion.</w:t>
            </w:r>
          </w:p>
          <w:p w:rsidR="004703FA" w:rsidRPr="008659C5" w:rsidRDefault="004703FA" w:rsidP="00FC2D2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Training is ongoing and thought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is given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to the sports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presented and how accessible they are.</w:t>
            </w:r>
            <w:bookmarkStart w:id="0" w:name="_GoBack"/>
            <w:bookmarkEnd w:id="0"/>
          </w:p>
        </w:tc>
      </w:tr>
      <w:tr w:rsidR="00974055" w:rsidTr="001C3FE1">
        <w:tc>
          <w:tcPr>
            <w:tcW w:w="2789" w:type="dxa"/>
          </w:tcPr>
          <w:p w:rsidR="00974055" w:rsidRDefault="00125887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Total spend</w:t>
            </w:r>
          </w:p>
        </w:tc>
        <w:tc>
          <w:tcPr>
            <w:tcW w:w="1884" w:type="dxa"/>
          </w:tcPr>
          <w:p w:rsidR="00974055" w:rsidRDefault="00810A47" w:rsidP="00725B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F275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,575</w:t>
            </w:r>
          </w:p>
        </w:tc>
        <w:tc>
          <w:tcPr>
            <w:tcW w:w="2693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5DF" w:rsidRPr="00FC2D2C" w:rsidRDefault="005125DF" w:rsidP="00FC2D2C">
      <w:pPr>
        <w:pStyle w:val="NoSpacing"/>
        <w:rPr>
          <w:rFonts w:ascii="Arial" w:hAnsi="Arial" w:cs="Arial"/>
          <w:sz w:val="24"/>
          <w:szCs w:val="24"/>
        </w:rPr>
      </w:pPr>
    </w:p>
    <w:sectPr w:rsidR="005125DF" w:rsidRPr="00FC2D2C" w:rsidSect="00FC2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E1"/>
    <w:multiLevelType w:val="multilevel"/>
    <w:tmpl w:val="55E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2057F"/>
    <w:multiLevelType w:val="multilevel"/>
    <w:tmpl w:val="2D3E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F40F3"/>
    <w:multiLevelType w:val="multilevel"/>
    <w:tmpl w:val="E7CC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00853"/>
    <w:multiLevelType w:val="multilevel"/>
    <w:tmpl w:val="0574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70E75"/>
    <w:multiLevelType w:val="multilevel"/>
    <w:tmpl w:val="942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C"/>
    <w:rsid w:val="00125887"/>
    <w:rsid w:val="001426EC"/>
    <w:rsid w:val="001707F2"/>
    <w:rsid w:val="001C3FE1"/>
    <w:rsid w:val="00287A69"/>
    <w:rsid w:val="002A1E7E"/>
    <w:rsid w:val="002C134B"/>
    <w:rsid w:val="00342C4A"/>
    <w:rsid w:val="00357C36"/>
    <w:rsid w:val="00417D24"/>
    <w:rsid w:val="004703FA"/>
    <w:rsid w:val="00497D83"/>
    <w:rsid w:val="005125DF"/>
    <w:rsid w:val="006C1323"/>
    <w:rsid w:val="00720A4D"/>
    <w:rsid w:val="00725B9A"/>
    <w:rsid w:val="007E79B0"/>
    <w:rsid w:val="00810A47"/>
    <w:rsid w:val="00864B0F"/>
    <w:rsid w:val="008659C5"/>
    <w:rsid w:val="00954F8C"/>
    <w:rsid w:val="00974055"/>
    <w:rsid w:val="009F2755"/>
    <w:rsid w:val="00A0399E"/>
    <w:rsid w:val="00AB53E3"/>
    <w:rsid w:val="00AE378F"/>
    <w:rsid w:val="00B61049"/>
    <w:rsid w:val="00B62873"/>
    <w:rsid w:val="00BA60BB"/>
    <w:rsid w:val="00C90513"/>
    <w:rsid w:val="00C95554"/>
    <w:rsid w:val="00D2009C"/>
    <w:rsid w:val="00D32328"/>
    <w:rsid w:val="00DF3F59"/>
    <w:rsid w:val="00E17990"/>
    <w:rsid w:val="00E7341B"/>
    <w:rsid w:val="00ED2D90"/>
    <w:rsid w:val="00F43E51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B2EF"/>
  <w15:chartTrackingRefBased/>
  <w15:docId w15:val="{3FBB4D03-EB7D-4DDE-8D1F-4607CB03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D2C"/>
    <w:pPr>
      <w:spacing w:after="0" w:line="240" w:lineRule="auto"/>
    </w:pPr>
  </w:style>
  <w:style w:type="table" w:styleId="TableGrid">
    <w:name w:val="Table Grid"/>
    <w:basedOn w:val="TableNormal"/>
    <w:uiPriority w:val="39"/>
    <w:rsid w:val="009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9E"/>
    <w:rPr>
      <w:rFonts w:ascii="Segoe UI" w:hAnsi="Segoe UI" w:cs="Segoe UI"/>
      <w:sz w:val="18"/>
      <w:szCs w:val="18"/>
    </w:rPr>
  </w:style>
  <w:style w:type="paragraph" w:customStyle="1" w:styleId="m1090529595134691782gmail-m-2135138175230749977xmsonormal">
    <w:name w:val="m_1090529595134691782gmail-m-2135138175230749977xmsonormal"/>
    <w:basedOn w:val="Normal"/>
    <w:rsid w:val="005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1090529595134691782gmail-m-2135138175230749977xmsolistparagraph">
    <w:name w:val="m_1090529595134691782gmail-m-2135138175230749977xmsolistparagraph"/>
    <w:basedOn w:val="Normal"/>
    <w:rsid w:val="005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</dc:creator>
  <cp:keywords/>
  <dc:description/>
  <cp:lastModifiedBy>harding</cp:lastModifiedBy>
  <cp:revision>20</cp:revision>
  <cp:lastPrinted>2022-07-04T13:09:00Z</cp:lastPrinted>
  <dcterms:created xsi:type="dcterms:W3CDTF">2022-07-23T18:53:00Z</dcterms:created>
  <dcterms:modified xsi:type="dcterms:W3CDTF">2023-11-27T11:26:00Z</dcterms:modified>
</cp:coreProperties>
</file>